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81" w:rsidRPr="00FA682B" w:rsidRDefault="00DB4F81" w:rsidP="00DB4F81">
      <w:pPr>
        <w:jc w:val="right"/>
        <w:rPr>
          <w:rFonts w:ascii="Calibri" w:hAnsi="Calibri" w:cs="Calibri"/>
          <w:b/>
          <w:sz w:val="28"/>
          <w:szCs w:val="28"/>
        </w:rPr>
      </w:pPr>
      <w:r w:rsidRPr="00FA682B"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1960245" cy="2285365"/>
            <wp:effectExtent l="0" t="0" r="1905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2285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682B">
        <w:rPr>
          <w:rFonts w:ascii="Calibri" w:hAnsi="Calibri" w:cs="Calibri"/>
          <w:b/>
          <w:sz w:val="28"/>
          <w:szCs w:val="28"/>
        </w:rPr>
        <w:t>PICCOLA COMPAGNIA DELLA MAGNOLIA</w:t>
      </w:r>
    </w:p>
    <w:p w:rsidR="00DB4F81" w:rsidRPr="00FA682B" w:rsidRDefault="00DB4F81" w:rsidP="00DB4F81">
      <w:pPr>
        <w:jc w:val="right"/>
        <w:rPr>
          <w:rFonts w:ascii="Calibri" w:hAnsi="Calibri" w:cs="Calibri"/>
          <w:b/>
          <w:sz w:val="28"/>
          <w:szCs w:val="28"/>
        </w:rPr>
      </w:pPr>
    </w:p>
    <w:p w:rsidR="00DB4F81" w:rsidRPr="00FA682B" w:rsidRDefault="00DB4F81" w:rsidP="00DB4F81">
      <w:pPr>
        <w:jc w:val="right"/>
        <w:rPr>
          <w:rFonts w:ascii="Calibri" w:hAnsi="Calibri" w:cs="Calibri"/>
          <w:b/>
          <w:sz w:val="28"/>
          <w:szCs w:val="28"/>
        </w:rPr>
      </w:pPr>
    </w:p>
    <w:p w:rsidR="00DB4F81" w:rsidRPr="00FA682B" w:rsidRDefault="00DB4F81" w:rsidP="00DB4F81">
      <w:pPr>
        <w:jc w:val="right"/>
        <w:rPr>
          <w:rFonts w:ascii="Calibri" w:hAnsi="Calibri" w:cs="Calibri"/>
        </w:rPr>
      </w:pPr>
      <w:r w:rsidRPr="00FA682B">
        <w:rPr>
          <w:rFonts w:ascii="Calibri" w:hAnsi="Calibri" w:cs="Calibri"/>
          <w:b/>
          <w:sz w:val="40"/>
          <w:szCs w:val="40"/>
        </w:rPr>
        <w:t>ZELDA / Vita e Morte di Zelda Fitzgerald</w:t>
      </w:r>
    </w:p>
    <w:p w:rsidR="00DB4F81" w:rsidRPr="00FA682B" w:rsidRDefault="00DB4F81" w:rsidP="00DB4F81">
      <w:pPr>
        <w:jc w:val="right"/>
        <w:rPr>
          <w:rFonts w:ascii="Calibri" w:hAnsi="Calibri" w:cs="Calibri"/>
          <w:b/>
        </w:rPr>
      </w:pPr>
      <w:r w:rsidRPr="00FA682B">
        <w:rPr>
          <w:rFonts w:ascii="Calibri" w:hAnsi="Calibri" w:cs="Calibri"/>
        </w:rPr>
        <w:t xml:space="preserve">progetto </w:t>
      </w:r>
      <w:proofErr w:type="spellStart"/>
      <w:r w:rsidRPr="00FA682B">
        <w:rPr>
          <w:rFonts w:ascii="Calibri" w:hAnsi="Calibri" w:cs="Calibri"/>
        </w:rPr>
        <w:t>Bio_Grafie</w:t>
      </w:r>
      <w:proofErr w:type="spellEnd"/>
    </w:p>
    <w:p w:rsidR="00DB4F81" w:rsidRPr="00FA682B" w:rsidRDefault="00DB4F81" w:rsidP="00DB4F81">
      <w:pPr>
        <w:jc w:val="right"/>
        <w:rPr>
          <w:rFonts w:ascii="Calibri" w:hAnsi="Calibri" w:cs="Calibri"/>
          <w:b/>
        </w:rPr>
      </w:pPr>
    </w:p>
    <w:p w:rsidR="00DB4F81" w:rsidRPr="00FA682B" w:rsidRDefault="00DB4F81" w:rsidP="00DB4F81">
      <w:pPr>
        <w:jc w:val="right"/>
        <w:rPr>
          <w:rFonts w:ascii="Calibri" w:hAnsi="Calibri" w:cs="Calibri"/>
          <w:b/>
          <w:sz w:val="22"/>
          <w:szCs w:val="22"/>
        </w:rPr>
      </w:pPr>
    </w:p>
    <w:p w:rsidR="00DB4F81" w:rsidRPr="00FA682B" w:rsidRDefault="00DB4F81" w:rsidP="00DB4F81">
      <w:pPr>
        <w:jc w:val="right"/>
        <w:rPr>
          <w:rFonts w:ascii="Calibri" w:hAnsi="Calibri" w:cs="Calibri"/>
          <w:b/>
          <w:sz w:val="22"/>
          <w:szCs w:val="22"/>
        </w:rPr>
      </w:pPr>
      <w:r w:rsidRPr="00FA682B">
        <w:rPr>
          <w:rFonts w:ascii="Calibri" w:hAnsi="Calibri" w:cs="Calibri"/>
          <w:b/>
          <w:sz w:val="22"/>
          <w:szCs w:val="22"/>
        </w:rPr>
        <w:t xml:space="preserve">Regia e drammaturgia | </w:t>
      </w:r>
      <w:r w:rsidRPr="00FA682B">
        <w:rPr>
          <w:rFonts w:ascii="Calibri" w:hAnsi="Calibri" w:cs="Calibri"/>
          <w:sz w:val="22"/>
          <w:szCs w:val="22"/>
        </w:rPr>
        <w:t>Giorgia Cerruti e Davide Giglio</w:t>
      </w:r>
    </w:p>
    <w:p w:rsidR="00DB4F81" w:rsidRPr="00FA682B" w:rsidRDefault="00DB4F81" w:rsidP="00DB4F81">
      <w:pPr>
        <w:jc w:val="right"/>
        <w:rPr>
          <w:rFonts w:ascii="Calibri" w:hAnsi="Calibri" w:cs="Calibri"/>
          <w:i/>
          <w:sz w:val="22"/>
          <w:szCs w:val="22"/>
        </w:rPr>
      </w:pPr>
      <w:r w:rsidRPr="00FA682B">
        <w:rPr>
          <w:rFonts w:ascii="Calibri" w:hAnsi="Calibri" w:cs="Calibri"/>
          <w:b/>
          <w:sz w:val="22"/>
          <w:szCs w:val="22"/>
        </w:rPr>
        <w:t xml:space="preserve">Con | </w:t>
      </w:r>
      <w:r w:rsidRPr="00FA682B">
        <w:rPr>
          <w:rFonts w:ascii="Calibri" w:hAnsi="Calibri" w:cs="Calibri"/>
          <w:sz w:val="22"/>
          <w:szCs w:val="22"/>
        </w:rPr>
        <w:t>Giorgia Cerruti</w:t>
      </w:r>
    </w:p>
    <w:p w:rsidR="00DB4F81" w:rsidRPr="00FA682B" w:rsidRDefault="00DB4F81" w:rsidP="00DB4F81">
      <w:pPr>
        <w:rPr>
          <w:rFonts w:ascii="Calibri" w:hAnsi="Calibri" w:cs="Calibri"/>
          <w:i/>
          <w:sz w:val="22"/>
          <w:szCs w:val="22"/>
        </w:rPr>
      </w:pPr>
    </w:p>
    <w:p w:rsidR="00DB4F81" w:rsidRPr="00FA682B" w:rsidRDefault="00DB4F81" w:rsidP="00DB4F81">
      <w:pPr>
        <w:rPr>
          <w:rFonts w:ascii="Calibri" w:hAnsi="Calibri" w:cs="Calibri"/>
          <w:i/>
          <w:sz w:val="22"/>
          <w:szCs w:val="22"/>
        </w:rPr>
      </w:pPr>
    </w:p>
    <w:p w:rsidR="00DB4F81" w:rsidRPr="00FA682B" w:rsidRDefault="00DB4F81" w:rsidP="00DB4F81">
      <w:pPr>
        <w:rPr>
          <w:rFonts w:ascii="Calibri" w:hAnsi="Calibri" w:cs="Calibri"/>
          <w:i/>
          <w:sz w:val="22"/>
          <w:szCs w:val="22"/>
        </w:rPr>
      </w:pPr>
    </w:p>
    <w:p w:rsidR="00DB4F81" w:rsidRPr="00FA682B" w:rsidRDefault="00DB4F81" w:rsidP="00DB4F81">
      <w:pPr>
        <w:rPr>
          <w:rFonts w:ascii="Calibri" w:hAnsi="Calibri" w:cs="Calibri"/>
          <w:i/>
          <w:sz w:val="22"/>
          <w:szCs w:val="22"/>
        </w:rPr>
      </w:pPr>
      <w:r w:rsidRPr="00FA682B">
        <w:rPr>
          <w:rFonts w:ascii="Calibri" w:hAnsi="Calibri" w:cs="Calibri"/>
          <w:i/>
          <w:sz w:val="22"/>
          <w:szCs w:val="22"/>
        </w:rPr>
        <w:t xml:space="preserve">Come convivere con una vita speciale? </w:t>
      </w:r>
    </w:p>
    <w:p w:rsidR="00DB4F81" w:rsidRPr="00FA682B" w:rsidRDefault="00DB4F81" w:rsidP="00DB4F81">
      <w:pPr>
        <w:rPr>
          <w:rFonts w:ascii="Calibri" w:hAnsi="Calibri" w:cs="Calibri"/>
          <w:i/>
          <w:sz w:val="22"/>
          <w:szCs w:val="22"/>
        </w:rPr>
      </w:pPr>
      <w:r w:rsidRPr="00FA682B">
        <w:rPr>
          <w:rFonts w:ascii="Calibri" w:hAnsi="Calibri" w:cs="Calibri"/>
          <w:i/>
          <w:sz w:val="22"/>
          <w:szCs w:val="22"/>
        </w:rPr>
        <w:t>Nessuno mi ha insegnato a interpretare me stessa…</w:t>
      </w:r>
    </w:p>
    <w:p w:rsidR="00DB4F81" w:rsidRPr="00FA682B" w:rsidRDefault="00DB4F81" w:rsidP="00DB4F81">
      <w:pPr>
        <w:rPr>
          <w:rFonts w:ascii="Calibri" w:hAnsi="Calibri" w:cs="Calibri"/>
          <w:i/>
          <w:sz w:val="22"/>
          <w:szCs w:val="22"/>
        </w:rPr>
      </w:pPr>
      <w:r w:rsidRPr="00FA682B">
        <w:rPr>
          <w:rFonts w:ascii="Calibri" w:hAnsi="Calibri" w:cs="Calibri"/>
          <w:i/>
          <w:sz w:val="22"/>
          <w:szCs w:val="22"/>
        </w:rPr>
        <w:t>Z.F.</w:t>
      </w:r>
    </w:p>
    <w:p w:rsidR="00DB4F81" w:rsidRPr="00FA682B" w:rsidRDefault="00DB4F81" w:rsidP="00DB4F81">
      <w:pPr>
        <w:jc w:val="right"/>
        <w:rPr>
          <w:rFonts w:ascii="Calibri" w:hAnsi="Calibri" w:cs="Calibri"/>
          <w:i/>
          <w:sz w:val="22"/>
          <w:szCs w:val="22"/>
        </w:rPr>
      </w:pPr>
    </w:p>
    <w:p w:rsidR="00DB4F81" w:rsidRPr="00FA682B" w:rsidRDefault="00DB4F81" w:rsidP="00DB4F81">
      <w:pPr>
        <w:jc w:val="right"/>
        <w:rPr>
          <w:rFonts w:ascii="Calibri" w:hAnsi="Calibri" w:cs="Calibri"/>
          <w:i/>
          <w:sz w:val="22"/>
          <w:szCs w:val="22"/>
        </w:rPr>
      </w:pPr>
    </w:p>
    <w:p w:rsidR="00DB4F81" w:rsidRPr="00F532B1" w:rsidRDefault="00DB4F81" w:rsidP="00DB4F81">
      <w:pPr>
        <w:jc w:val="both"/>
        <w:rPr>
          <w:rFonts w:ascii="Calibri" w:hAnsi="Calibri" w:cs="Calibri"/>
        </w:rPr>
      </w:pPr>
      <w:r w:rsidRPr="00F532B1">
        <w:rPr>
          <w:rFonts w:ascii="Calibri" w:hAnsi="Calibri" w:cs="Calibri"/>
        </w:rPr>
        <w:t>Questo spettacolo di lungo corso, nato nel 2015, rappresenta un’eccezione nel percorso della nostra Compagnia, poiché per la prima volta attraversiamo una biografia per estrarne altro.</w:t>
      </w:r>
    </w:p>
    <w:p w:rsidR="00DB4F81" w:rsidRPr="00F532B1" w:rsidRDefault="00DB4F81" w:rsidP="00DB4F81">
      <w:pPr>
        <w:jc w:val="both"/>
        <w:rPr>
          <w:rFonts w:ascii="Calibri" w:hAnsi="Calibri" w:cs="Calibri"/>
        </w:rPr>
      </w:pPr>
      <w:r w:rsidRPr="00F532B1">
        <w:rPr>
          <w:rFonts w:ascii="Calibri" w:hAnsi="Calibri" w:cs="Calibri"/>
        </w:rPr>
        <w:t>Per raccontare chi è il “personaggio” di Zelda potremmo sintetizzare così: artista poliedrica, moglie dello scrit</w:t>
      </w:r>
      <w:r w:rsidR="00677DA2">
        <w:rPr>
          <w:rFonts w:ascii="Calibri" w:hAnsi="Calibri" w:cs="Calibri"/>
        </w:rPr>
        <w:t xml:space="preserve">tore Francis Scott Fitzgerald, </w:t>
      </w:r>
      <w:r w:rsidRPr="00F532B1">
        <w:rPr>
          <w:rFonts w:ascii="Calibri" w:hAnsi="Calibri" w:cs="Calibri"/>
        </w:rPr>
        <w:t>autrice nel 1932 del romanzo autobiografico “Lasciami l'ultimo valzer”, morta all'età di quarantotto anni in circostanze oscure nell'incendio dell'ospedale psichiatrico in cui era ricoverata a causa della sua schizofrenia. Per i suoi atteggiamenti anticonvenzionali e spregiudicati è stata spesso considerata una sorta di proto-femminista.</w:t>
      </w:r>
    </w:p>
    <w:p w:rsidR="00DB4F81" w:rsidRPr="00F532B1" w:rsidRDefault="00DB4F81" w:rsidP="00DB4F81">
      <w:pPr>
        <w:jc w:val="both"/>
        <w:rPr>
          <w:rFonts w:ascii="Calibri" w:hAnsi="Calibri" w:cs="Calibri"/>
        </w:rPr>
      </w:pPr>
      <w:r w:rsidRPr="00F532B1">
        <w:rPr>
          <w:rFonts w:ascii="Calibri" w:hAnsi="Calibri" w:cs="Calibri"/>
        </w:rPr>
        <w:t xml:space="preserve">Il desiderio di avvicinarci a lei non nasce dalla volontà di farne </w:t>
      </w:r>
      <w:r w:rsidR="00677DA2">
        <w:rPr>
          <w:rFonts w:ascii="Calibri" w:hAnsi="Calibri" w:cs="Calibri"/>
        </w:rPr>
        <w:t>un’</w:t>
      </w:r>
      <w:r w:rsidRPr="00677DA2">
        <w:rPr>
          <w:rFonts w:ascii="Calibri" w:hAnsi="Calibri" w:cs="Calibri"/>
          <w:i/>
        </w:rPr>
        <w:t>agiografia</w:t>
      </w:r>
      <w:r w:rsidRPr="00F532B1">
        <w:rPr>
          <w:rFonts w:ascii="Calibri" w:hAnsi="Calibri" w:cs="Calibri"/>
        </w:rPr>
        <w:t xml:space="preserve"> bensì di illuminare il nostro sentire presente con un’ebbrezza tragica ed</w:t>
      </w:r>
      <w:proofErr w:type="gramStart"/>
      <w:r w:rsidRPr="00F532B1">
        <w:rPr>
          <w:rFonts w:ascii="Calibri" w:hAnsi="Calibri" w:cs="Calibri"/>
        </w:rPr>
        <w:t xml:space="preserve">  </w:t>
      </w:r>
      <w:proofErr w:type="gramEnd"/>
      <w:r w:rsidRPr="00F532B1">
        <w:rPr>
          <w:rFonts w:ascii="Calibri" w:hAnsi="Calibri" w:cs="Calibri"/>
        </w:rPr>
        <w:t xml:space="preserve">esultante. </w:t>
      </w:r>
    </w:p>
    <w:p w:rsidR="00677DA2" w:rsidRDefault="00DB4F81" w:rsidP="00DB4F81">
      <w:pPr>
        <w:shd w:val="clear" w:color="auto" w:fill="FFFFFF"/>
        <w:jc w:val="both"/>
        <w:rPr>
          <w:rFonts w:ascii="Calibri" w:hAnsi="Calibri" w:cs="Calibri"/>
        </w:rPr>
      </w:pPr>
      <w:r w:rsidRPr="00F532B1">
        <w:rPr>
          <w:rFonts w:ascii="Calibri" w:hAnsi="Calibri" w:cs="Calibri"/>
        </w:rPr>
        <w:t>Attraversare oggi le sue parole è una vibrazione potente che può trasformare. Appoggiare l’or</w:t>
      </w:r>
      <w:r w:rsidR="00677DA2">
        <w:rPr>
          <w:rFonts w:ascii="Calibri" w:hAnsi="Calibri" w:cs="Calibri"/>
        </w:rPr>
        <w:t xml:space="preserve">ecchio tra i turbamenti incisi </w:t>
      </w:r>
      <w:r w:rsidRPr="00F532B1">
        <w:rPr>
          <w:rFonts w:ascii="Calibri" w:hAnsi="Calibri" w:cs="Calibri"/>
        </w:rPr>
        <w:t>nelle sue lettere lascia un senso di disagio ma anche una deliziosa vertigine per aver gettato lo sguardo nell’anima di qualcuno.  Zelda è il desiderio insa</w:t>
      </w:r>
      <w:r w:rsidR="00677DA2">
        <w:rPr>
          <w:rFonts w:ascii="Calibri" w:hAnsi="Calibri" w:cs="Calibri"/>
        </w:rPr>
        <w:t>no ma carezzevole di possedere l’altro, l’</w:t>
      </w:r>
      <w:r w:rsidRPr="00F532B1">
        <w:rPr>
          <w:rFonts w:ascii="Calibri" w:hAnsi="Calibri" w:cs="Calibri"/>
        </w:rPr>
        <w:t xml:space="preserve">amore sordo all’opinione corrente, il rifiuto del concetto di “bella figura”, lo sguardo eretico che attraversa l’esistenza senza inseguire idoli, ma solo il proprio movimento interiore. </w:t>
      </w:r>
    </w:p>
    <w:p w:rsidR="00DB4F81" w:rsidRPr="00F532B1" w:rsidRDefault="00DB4F81" w:rsidP="00DB4F81">
      <w:pPr>
        <w:shd w:val="clear" w:color="auto" w:fill="FFFFFF"/>
        <w:jc w:val="both"/>
        <w:rPr>
          <w:rFonts w:ascii="Calibri" w:hAnsi="Calibri" w:cs="Calibri"/>
        </w:rPr>
      </w:pPr>
      <w:proofErr w:type="spellStart"/>
      <w:r w:rsidRPr="00F532B1">
        <w:rPr>
          <w:rFonts w:ascii="Calibri" w:hAnsi="Calibri" w:cs="Calibri"/>
        </w:rPr>
        <w:t>Zelda</w:t>
      </w:r>
      <w:proofErr w:type="spellEnd"/>
      <w:r w:rsidRPr="00F532B1">
        <w:rPr>
          <w:rFonts w:ascii="Calibri" w:hAnsi="Calibri" w:cs="Calibri"/>
          <w:i/>
        </w:rPr>
        <w:t xml:space="preserve"> ci</w:t>
      </w:r>
      <w:r w:rsidRPr="00F532B1">
        <w:rPr>
          <w:rFonts w:ascii="Calibri" w:hAnsi="Calibri" w:cs="Calibri"/>
        </w:rPr>
        <w:t xml:space="preserve"> racconta o vorremmo che ci </w:t>
      </w:r>
      <w:proofErr w:type="gramStart"/>
      <w:r w:rsidRPr="00F532B1">
        <w:rPr>
          <w:rFonts w:ascii="Calibri" w:hAnsi="Calibri" w:cs="Calibri"/>
        </w:rPr>
        <w:t>raccontasse</w:t>
      </w:r>
      <w:proofErr w:type="gramEnd"/>
      <w:r w:rsidRPr="00F532B1">
        <w:rPr>
          <w:rFonts w:ascii="Calibri" w:hAnsi="Calibri" w:cs="Calibri"/>
        </w:rPr>
        <w:t>.</w:t>
      </w:r>
    </w:p>
    <w:p w:rsidR="00DB4F81" w:rsidRPr="00F532B1" w:rsidRDefault="00DB4F81" w:rsidP="00DB4F81">
      <w:pPr>
        <w:shd w:val="clear" w:color="auto" w:fill="FFFFFF"/>
        <w:jc w:val="both"/>
        <w:rPr>
          <w:rFonts w:ascii="Calibri" w:hAnsi="Calibri" w:cs="Calibri"/>
        </w:rPr>
      </w:pPr>
      <w:r w:rsidRPr="00F532B1">
        <w:rPr>
          <w:rFonts w:ascii="Calibri" w:hAnsi="Calibri" w:cs="Calibri"/>
        </w:rPr>
        <w:t>In quest’oggi impaurito e normalizzante, lei ci rammenta che siamo capaci di accogliere in noi ogni contraddizione, che siamo gentili e mostruosi, innamorati e svergognati, anarchici e vicari, icone di stile talune volte o sciatti psicopatici talaltre. Noi siamo tutto questo.</w:t>
      </w:r>
    </w:p>
    <w:p w:rsidR="00DB4F81" w:rsidRPr="00F532B1" w:rsidRDefault="00DB4F81" w:rsidP="00DB4F81">
      <w:pPr>
        <w:shd w:val="clear" w:color="auto" w:fill="FFFFFF"/>
        <w:jc w:val="both"/>
        <w:rPr>
          <w:rFonts w:ascii="Calibri" w:hAnsi="Calibri" w:cs="Calibri"/>
        </w:rPr>
      </w:pPr>
      <w:r w:rsidRPr="00F532B1">
        <w:rPr>
          <w:rFonts w:ascii="Calibri" w:hAnsi="Calibri" w:cs="Calibri"/>
        </w:rPr>
        <w:t xml:space="preserve">Un pensiero speciale corre a F.S. Fitzgerald, il suo compagno d’arte e di vita: la loro storia è un universo sorprendente di nutrimento e distruzione. E poi le grandi condivisioni </w:t>
      </w:r>
      <w:proofErr w:type="gramStart"/>
      <w:r w:rsidRPr="00F532B1">
        <w:rPr>
          <w:rFonts w:ascii="Calibri" w:hAnsi="Calibri" w:cs="Calibri"/>
        </w:rPr>
        <w:t xml:space="preserve">di </w:t>
      </w:r>
      <w:proofErr w:type="gramEnd"/>
      <w:r w:rsidRPr="00F532B1">
        <w:rPr>
          <w:rFonts w:ascii="Calibri" w:hAnsi="Calibri" w:cs="Calibri"/>
        </w:rPr>
        <w:t>intelligenze, pr</w:t>
      </w:r>
      <w:r w:rsidR="00677DA2">
        <w:rPr>
          <w:rFonts w:ascii="Calibri" w:hAnsi="Calibri" w:cs="Calibri"/>
        </w:rPr>
        <w:t>incipi, sogni, utopie, gusti – come la loro – s</w:t>
      </w:r>
      <w:r w:rsidRPr="00F532B1">
        <w:rPr>
          <w:rFonts w:ascii="Calibri" w:hAnsi="Calibri" w:cs="Calibri"/>
        </w:rPr>
        <w:t>ono rivoluzionarie, aristocratiche e anti-borghesi, perché ci ricordano nel continuo cercarsi che ognuno muore solo. Sono un inno al bisogno di affetto.</w:t>
      </w:r>
    </w:p>
    <w:p w:rsidR="00DB4F81" w:rsidRPr="00F532B1" w:rsidRDefault="00DB4F81" w:rsidP="00DB4F81">
      <w:pPr>
        <w:jc w:val="both"/>
        <w:rPr>
          <w:rFonts w:ascii="Calibri" w:hAnsi="Calibri" w:cs="Calibri"/>
        </w:rPr>
      </w:pPr>
      <w:r w:rsidRPr="00F532B1">
        <w:rPr>
          <w:rFonts w:ascii="Calibri" w:hAnsi="Calibri" w:cs="Calibri"/>
        </w:rPr>
        <w:t>Per quanto riguarda il nostro trat</w:t>
      </w:r>
      <w:r w:rsidR="00677DA2">
        <w:rPr>
          <w:rFonts w:ascii="Calibri" w:hAnsi="Calibri" w:cs="Calibri"/>
        </w:rPr>
        <w:t xml:space="preserve">tamento scenico, abbiamo posto </w:t>
      </w:r>
      <w:proofErr w:type="spellStart"/>
      <w:r w:rsidRPr="00F532B1">
        <w:rPr>
          <w:rFonts w:ascii="Calibri" w:hAnsi="Calibri" w:cs="Calibri"/>
        </w:rPr>
        <w:t>Zelda</w:t>
      </w:r>
      <w:proofErr w:type="spellEnd"/>
      <w:r w:rsidRPr="00F532B1">
        <w:rPr>
          <w:rFonts w:ascii="Calibri" w:hAnsi="Calibri" w:cs="Calibri"/>
        </w:rPr>
        <w:t xml:space="preserve"> in un letto, nella sua ultima ora di vita. E da sotto il lenzuolo </w:t>
      </w:r>
      <w:proofErr w:type="gramStart"/>
      <w:r w:rsidRPr="00F532B1">
        <w:rPr>
          <w:rFonts w:ascii="Calibri" w:hAnsi="Calibri" w:cs="Calibri"/>
        </w:rPr>
        <w:t>vengono</w:t>
      </w:r>
      <w:proofErr w:type="gramEnd"/>
      <w:r w:rsidRPr="00F532B1">
        <w:rPr>
          <w:rFonts w:ascii="Calibri" w:hAnsi="Calibri" w:cs="Calibri"/>
        </w:rPr>
        <w:t xml:space="preserve"> estratti come rigurgiti dell'anima</w:t>
      </w:r>
      <w:r w:rsidR="00677DA2">
        <w:rPr>
          <w:rFonts w:ascii="Calibri" w:hAnsi="Calibri" w:cs="Calibri"/>
        </w:rPr>
        <w:t>,</w:t>
      </w:r>
      <w:r w:rsidRPr="00F532B1">
        <w:rPr>
          <w:rFonts w:ascii="Calibri" w:hAnsi="Calibri" w:cs="Calibri"/>
        </w:rPr>
        <w:t xml:space="preserve"> i simboli d</w:t>
      </w:r>
      <w:r w:rsidR="00677DA2">
        <w:rPr>
          <w:rFonts w:ascii="Calibri" w:hAnsi="Calibri" w:cs="Calibri"/>
        </w:rPr>
        <w:t>i un’</w:t>
      </w:r>
      <w:proofErr w:type="spellStart"/>
      <w:r w:rsidR="00677DA2">
        <w:rPr>
          <w:rFonts w:ascii="Calibri" w:hAnsi="Calibri" w:cs="Calibri"/>
        </w:rPr>
        <w:t>esistenza…</w:t>
      </w:r>
      <w:proofErr w:type="spellEnd"/>
      <w:r w:rsidR="00677DA2">
        <w:rPr>
          <w:rFonts w:ascii="Calibri" w:hAnsi="Calibri" w:cs="Calibri"/>
        </w:rPr>
        <w:t xml:space="preserve"> </w:t>
      </w:r>
      <w:r w:rsidRPr="00F532B1">
        <w:rPr>
          <w:rFonts w:ascii="Calibri" w:hAnsi="Calibri" w:cs="Calibri"/>
        </w:rPr>
        <w:t xml:space="preserve">un </w:t>
      </w:r>
      <w:proofErr w:type="spellStart"/>
      <w:r w:rsidRPr="00F532B1">
        <w:rPr>
          <w:rFonts w:ascii="Calibri" w:hAnsi="Calibri" w:cs="Calibri"/>
        </w:rPr>
        <w:t>pò</w:t>
      </w:r>
      <w:proofErr w:type="spellEnd"/>
      <w:r w:rsidRPr="00F532B1">
        <w:rPr>
          <w:rFonts w:ascii="Calibri" w:hAnsi="Calibri" w:cs="Calibri"/>
        </w:rPr>
        <w:t xml:space="preserve"> come la Winnie </w:t>
      </w:r>
      <w:proofErr w:type="spellStart"/>
      <w:r w:rsidRPr="00F532B1">
        <w:rPr>
          <w:rFonts w:ascii="Calibri" w:hAnsi="Calibri" w:cs="Calibri"/>
        </w:rPr>
        <w:t>beckettiana</w:t>
      </w:r>
      <w:proofErr w:type="spellEnd"/>
      <w:r w:rsidRPr="00F532B1">
        <w:rPr>
          <w:rFonts w:ascii="Calibri" w:hAnsi="Calibri" w:cs="Calibri"/>
        </w:rPr>
        <w:t>.  Con questo lavoro Piccola Compagnia della Magnolia approfondisce ulteriormente la propria avventura teatrale nella sintesi tra ricerca formale e densità emotiva, affidando alla figura di Zelda Sayre Fitzgerald la metafora di un’inesausta ricerca del sublime. Un lavoro che è incessante ricerca di intimità con il pubblico e di immersione tecnica dell’attrice, in un tempo e uno spazio avvolti da un nauseabondo odore di rose rosa.</w:t>
      </w:r>
    </w:p>
    <w:p w:rsidR="00DB4F81" w:rsidRPr="00F532B1" w:rsidRDefault="00DB4F81" w:rsidP="00DB4F81">
      <w:pPr>
        <w:shd w:val="clear" w:color="auto" w:fill="FFFFFF"/>
        <w:jc w:val="both"/>
        <w:rPr>
          <w:rFonts w:ascii="Calibri" w:hAnsi="Calibri" w:cs="Calibri"/>
        </w:rPr>
      </w:pPr>
    </w:p>
    <w:p w:rsidR="00DB4F81" w:rsidRPr="00FA682B" w:rsidRDefault="00DB4F81" w:rsidP="00DB4F81">
      <w:pPr>
        <w:shd w:val="clear" w:color="auto" w:fill="FFFFFF"/>
        <w:jc w:val="both"/>
        <w:rPr>
          <w:rFonts w:ascii="Calibri" w:hAnsi="Calibri" w:cs="Calibri"/>
        </w:rPr>
      </w:pPr>
    </w:p>
    <w:p w:rsidR="00DB4F81" w:rsidRPr="00FA682B" w:rsidRDefault="00DB4F81" w:rsidP="00DB4F81">
      <w:pPr>
        <w:jc w:val="both"/>
        <w:rPr>
          <w:rFonts w:ascii="Calibri" w:hAnsi="Calibri" w:cs="Calibri"/>
        </w:rPr>
      </w:pPr>
    </w:p>
    <w:p w:rsidR="00DB4F81" w:rsidRPr="00FA682B" w:rsidRDefault="00DB4F81" w:rsidP="00DB4F81">
      <w:pPr>
        <w:jc w:val="both"/>
        <w:rPr>
          <w:rFonts w:ascii="Calibri" w:hAnsi="Calibri" w:cs="Calibri"/>
        </w:rPr>
      </w:pPr>
    </w:p>
    <w:p w:rsidR="00DB4F81" w:rsidRPr="00DB4F81" w:rsidRDefault="00DB4F81" w:rsidP="00DB4F81">
      <w:pPr>
        <w:jc w:val="both"/>
        <w:rPr>
          <w:rFonts w:ascii="Calibri" w:hAnsi="Calibri" w:cs="Calibri"/>
          <w:b/>
          <w:bCs/>
        </w:rPr>
      </w:pPr>
    </w:p>
    <w:p w:rsidR="00DB4F81" w:rsidRPr="00DB4F81" w:rsidRDefault="00DB4F81" w:rsidP="00DB4F81">
      <w:pPr>
        <w:jc w:val="both"/>
        <w:rPr>
          <w:rFonts w:ascii="Calibri" w:hAnsi="Calibri" w:cs="Calibri"/>
          <w:b/>
          <w:bCs/>
        </w:rPr>
      </w:pPr>
      <w:r w:rsidRPr="00DB4F81">
        <w:rPr>
          <w:rFonts w:ascii="Calibri" w:hAnsi="Calibri" w:cs="Calibri"/>
          <w:b/>
          <w:bCs/>
        </w:rPr>
        <w:t>www.piccolamagnolia.it</w:t>
      </w:r>
    </w:p>
    <w:p w:rsidR="00AC4252" w:rsidRDefault="00AC4252"/>
    <w:sectPr w:rsidR="00AC4252" w:rsidSect="005A74EC">
      <w:pgSz w:w="11906" w:h="16838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DB4F81"/>
    <w:rsid w:val="00107166"/>
    <w:rsid w:val="00233E3D"/>
    <w:rsid w:val="005A74EC"/>
    <w:rsid w:val="00677DA2"/>
    <w:rsid w:val="00AC4252"/>
    <w:rsid w:val="00DB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F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</dc:creator>
  <cp:lastModifiedBy>Pierpaolo</cp:lastModifiedBy>
  <cp:revision>3</cp:revision>
  <dcterms:created xsi:type="dcterms:W3CDTF">2021-12-07T15:49:00Z</dcterms:created>
  <dcterms:modified xsi:type="dcterms:W3CDTF">2021-12-07T18:42:00Z</dcterms:modified>
</cp:coreProperties>
</file>